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C3" w:rsidRPr="004B46C3" w:rsidRDefault="004B46C3" w:rsidP="004B4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Из истории школы</w:t>
      </w:r>
    </w:p>
    <w:p w:rsidR="004B46C3" w:rsidRPr="004B46C3" w:rsidRDefault="004B46C3" w:rsidP="004B4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1927  - год открытия - 2 класса.</w:t>
      </w:r>
    </w:p>
    <w:p w:rsidR="004B46C3" w:rsidRPr="004B46C3" w:rsidRDefault="004B46C3" w:rsidP="004B4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1942  - год 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преобразовании</w:t>
      </w:r>
      <w:proofErr w:type="gram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7-ми летнюю школу </w:t>
      </w:r>
    </w:p>
    <w:p w:rsidR="004B46C3" w:rsidRPr="004B46C3" w:rsidRDefault="004B46C3" w:rsidP="004B4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6C3" w:rsidRPr="004B46C3" w:rsidRDefault="004B46C3" w:rsidP="004B4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1957  - год открытия средней школы интернат</w:t>
      </w:r>
    </w:p>
    <w:p w:rsidR="004B46C3" w:rsidRPr="004B46C3" w:rsidRDefault="004B46C3" w:rsidP="004B4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1973  - год первого выпуска средней школы - первый 10 -</w:t>
      </w:r>
      <w:proofErr w:type="spell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4B46C3" w:rsidRPr="004B46C3" w:rsidRDefault="004B46C3" w:rsidP="004B46C3">
      <w:pPr>
        <w:tabs>
          <w:tab w:val="left" w:pos="3700"/>
        </w:tabs>
        <w:rPr>
          <w:sz w:val="28"/>
          <w:szCs w:val="28"/>
        </w:rPr>
      </w:pPr>
    </w:p>
    <w:p w:rsidR="00AE6DAA" w:rsidRDefault="004B46C3" w:rsidP="004B46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        </w:t>
      </w:r>
    </w:p>
    <w:p w:rsidR="004B46C3" w:rsidRPr="004B46C3" w:rsidRDefault="004B46C3" w:rsidP="00AE6D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2017-2018 учебный год</w:t>
      </w:r>
    </w:p>
    <w:p w:rsidR="004B46C3" w:rsidRPr="004B46C3" w:rsidRDefault="004B46C3" w:rsidP="004B46C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4B46C3" w:rsidRPr="004B46C3" w:rsidRDefault="004B46C3" w:rsidP="004B46C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 «</w:t>
      </w:r>
      <w:proofErr w:type="spell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Карлабкинская</w:t>
      </w:r>
      <w:proofErr w:type="spell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средняя общеобразовательная школа» (далее именуемое "Учреждение"</w:t>
      </w:r>
      <w:r w:rsidRPr="004B4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), </w:t>
      </w: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муниципальным  казенным общеобразовательным учреждением МР "</w:t>
      </w:r>
      <w:proofErr w:type="spell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Левашинского</w:t>
      </w:r>
      <w:proofErr w:type="spell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"Р</w:t>
      </w:r>
      <w:proofErr w:type="gram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Дагестан</w:t>
      </w:r>
    </w:p>
    <w:p w:rsidR="004B46C3" w:rsidRPr="004B46C3" w:rsidRDefault="004B46C3" w:rsidP="004B46C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является</w:t>
      </w:r>
      <w:r w:rsidRPr="004B4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организацией, созданной муниципальным образованием </w:t>
      </w:r>
      <w:proofErr w:type="spell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Левашинский</w:t>
      </w:r>
      <w:proofErr w:type="spell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для оказания услуг  в целях обеспечения полномочий  органов местного самоуправления в сфере образования,   и не ставит извлечение прибыли основной целью своей деятельности.</w:t>
      </w:r>
    </w:p>
    <w:p w:rsidR="004B46C3" w:rsidRPr="004B46C3" w:rsidRDefault="004B46C3" w:rsidP="004B46C3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Полное наименование учреждения:</w:t>
      </w:r>
      <w:r w:rsidRPr="004B4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муниципальное казенное общеобразовательное учреждение «</w:t>
      </w:r>
      <w:proofErr w:type="spellStart"/>
      <w:r w:rsidRPr="004B4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Карлабкинская</w:t>
      </w:r>
      <w:proofErr w:type="spellEnd"/>
      <w:r w:rsidRPr="004B4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средняя общеобразовательная школа».</w:t>
      </w:r>
    </w:p>
    <w:p w:rsidR="004B46C3" w:rsidRPr="004B46C3" w:rsidRDefault="004B46C3" w:rsidP="004B46C3">
      <w:pPr>
        <w:spacing w:after="0" w:line="240" w:lineRule="auto"/>
        <w:ind w:left="20" w:firstLine="688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наименование Учреждения: </w:t>
      </w:r>
      <w:r w:rsidRPr="004B4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««</w:t>
      </w:r>
      <w:proofErr w:type="spellStart"/>
      <w:r w:rsidRPr="004B4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Карлабкинская</w:t>
      </w:r>
      <w:proofErr w:type="spellEnd"/>
      <w:r w:rsidRPr="004B4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 СОШ».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Местонахождение Учреждения.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 Юридический адрес:368315, Республика Дагестан, МР "</w:t>
      </w:r>
      <w:proofErr w:type="spell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Левашинского</w:t>
      </w:r>
      <w:proofErr w:type="spell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с. </w:t>
      </w:r>
      <w:proofErr w:type="spell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Карлабко</w:t>
      </w:r>
      <w:proofErr w:type="spellEnd"/>
      <w:proofErr w:type="gram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Юридический адрес совпадает с фактическим адресом Учреждения.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Организационно - правовая форма Учреждения - муниципальное казенное  учреждение;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тип образовательного учреждения - общеобразовательное учреждение;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вид образовательного учреждения – средняя общеобразовательная школа.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   </w:t>
      </w: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proofErr w:type="gram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Учреждения является муниципальное район  "</w:t>
      </w:r>
      <w:proofErr w:type="spell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Левашинского</w:t>
      </w:r>
      <w:proofErr w:type="spell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район" район (далее:</w:t>
      </w:r>
      <w:proofErr w:type="gram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Учредитель).</w:t>
      </w:r>
      <w:proofErr w:type="gram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Юридический адрес Учредителя: 368320, Республика Дагестан, МР "</w:t>
      </w:r>
      <w:proofErr w:type="spell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Левашинского</w:t>
      </w:r>
      <w:proofErr w:type="spell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еваши,ул</w:t>
      </w:r>
      <w:proofErr w:type="spell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46C3" w:rsidRPr="004B46C3" w:rsidRDefault="004B46C3" w:rsidP="004B46C3">
      <w:pPr>
        <w:spacing w:after="0" w:line="240" w:lineRule="auto"/>
        <w:ind w:firstLine="225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Courier New" w:eastAsia="Times New Roman" w:hAnsi="Courier New" w:cs="Courier New"/>
          <w:sz w:val="28"/>
          <w:szCs w:val="28"/>
          <w:lang w:eastAsia="ru-RU"/>
        </w:rPr>
        <w:t>   </w:t>
      </w: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proofErr w:type="gram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proofErr w:type="gram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осуществляющим функции и полномочия Учредителя является Администрация </w:t>
      </w:r>
      <w:proofErr w:type="spell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Левашинского</w:t>
      </w:r>
      <w:proofErr w:type="spell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лице отдела образования Администрации </w:t>
      </w:r>
      <w:proofErr w:type="spell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Левашинского</w:t>
      </w:r>
      <w:proofErr w:type="spell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  <w:r w:rsidRPr="004B46C3">
        <w:rPr>
          <w:rFonts w:ascii="Courier New" w:eastAsia="Times New Roman" w:hAnsi="Courier New" w:cs="Courier New"/>
          <w:sz w:val="28"/>
          <w:szCs w:val="28"/>
          <w:lang w:eastAsia="ru-RU"/>
        </w:rPr>
        <w:t> </w:t>
      </w: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Учредителя  в части  распоряжением муниципальным имуществом, переданным в оперативное управление Учреждению, осуществляет  отдел муниципального имущества Администрации </w:t>
      </w:r>
      <w:proofErr w:type="spell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Левашинского</w:t>
      </w:r>
      <w:proofErr w:type="spell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            </w:t>
      </w:r>
      <w:proofErr w:type="gram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осуществляет свою деятельность в соответствии с Конституцией Российской Федерации, Законом Российской Федерации «Об образовании» и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Типовым положением об общеобразовательном учреждении, Типовым положением об  образовательном учреждении,  иными нормативными правовыми актами </w:t>
      </w:r>
      <w:proofErr w:type="spell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Левашинского</w:t>
      </w:r>
      <w:proofErr w:type="spell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Республики Дагестан, настоящим Уставом.</w:t>
      </w:r>
      <w:proofErr w:type="gramEnd"/>
    </w:p>
    <w:p w:rsidR="004B46C3" w:rsidRPr="004B46C3" w:rsidRDefault="004B46C3" w:rsidP="004B46C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является юридическим лицом, имеет обособленное имущество, самостоятельный баланс, лицевые счета в органах казначейства и финансового отдела </w:t>
      </w:r>
      <w:proofErr w:type="spell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proofErr w:type="spell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Левашинского</w:t>
      </w:r>
      <w:proofErr w:type="spell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района,  печать со своим наименованием, бланки, штампы. Учреждение от своего имени приобретает и осуществляет имущественные и неимущественные права, </w:t>
      </w:r>
      <w:proofErr w:type="gram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 обязанности</w:t>
      </w:r>
      <w:proofErr w:type="gram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выступает истцом и ответчиком в суде в соответствии с федеральными законами.</w:t>
      </w:r>
    </w:p>
    <w:p w:rsidR="004B46C3" w:rsidRPr="004B46C3" w:rsidRDefault="004B46C3" w:rsidP="004B46C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46C3" w:rsidRPr="004B46C3" w:rsidRDefault="004B46C3" w:rsidP="004B46C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 «</w:t>
      </w:r>
      <w:proofErr w:type="spellStart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Карлабкинская</w:t>
      </w:r>
      <w:proofErr w:type="spellEnd"/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средняя общеобразовательная школа»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ведения</w:t>
      </w:r>
      <w:proofErr w:type="gram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</w:t>
      </w:r>
    </w:p>
    <w:p w:rsidR="004B46C3" w:rsidRPr="004B46C3" w:rsidRDefault="004B46C3" w:rsidP="004B46C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4B46C3" w:rsidRPr="004B46C3" w:rsidRDefault="004B46C3" w:rsidP="004B46C3">
      <w:pPr>
        <w:spacing w:after="0" w:line="240" w:lineRule="auto"/>
        <w:ind w:left="142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 </w:t>
      </w:r>
      <w:r w:rsidRPr="004B4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предметом деятельности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Учреждения является реализация основных общеобразовательных программ начального общего, основного общего и среднего (полного) общего образования, разработанными в соответствии с федеральными государственными образовательными стандартами, полученной лицензией, государственной аккредитацией, муниципальным заданием.</w:t>
      </w:r>
    </w:p>
    <w:p w:rsidR="004B46C3" w:rsidRPr="004B46C3" w:rsidRDefault="004B46C3" w:rsidP="004B46C3">
      <w:pPr>
        <w:spacing w:after="0" w:line="240" w:lineRule="auto"/>
        <w:ind w:right="23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Основной  </w:t>
      </w:r>
      <w:r w:rsidRPr="004B4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 </w:t>
      </w: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Учреждения является</w:t>
      </w:r>
    </w:p>
    <w:p w:rsidR="004B46C3" w:rsidRPr="004B46C3" w:rsidRDefault="004B46C3" w:rsidP="004B46C3">
      <w:pPr>
        <w:spacing w:after="0" w:line="240" w:lineRule="auto"/>
        <w:ind w:right="23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реализации гражданами Российской Федерации гарантированного государством права на получение   общедоступного и бесплатного среднего (полного) образования всех ступеней, если образование данного уровня гражданин получает впервые.</w:t>
      </w:r>
    </w:p>
    <w:p w:rsidR="004B46C3" w:rsidRPr="004B46C3" w:rsidRDefault="004B46C3" w:rsidP="004B46C3">
      <w:pPr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Задачами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Учреждения являются:</w:t>
      </w:r>
    </w:p>
    <w:p w:rsidR="004B46C3" w:rsidRPr="004B46C3" w:rsidRDefault="004B46C3" w:rsidP="004B46C3">
      <w:pPr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государственной и муниципальной политики в области образования;</w:t>
      </w:r>
    </w:p>
    <w:p w:rsidR="004B46C3" w:rsidRPr="004B46C3" w:rsidRDefault="004B46C3" w:rsidP="004B46C3">
      <w:pPr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обучения и воспитания в интересах личности, общества, государства, обеспечение охраны здоровья, безопасности образовательного процесса  и создания благоприятных условий для разностороннего развития личности, в том числе  возможности удовлетворения потребности обучающихся в самообразовании и получении дополнительного образования;</w:t>
      </w:r>
    </w:p>
    <w:p w:rsidR="004B46C3" w:rsidRPr="004B46C3" w:rsidRDefault="004B46C3" w:rsidP="004B46C3">
      <w:pPr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интеллектуального, личностного и физического развития ребенка, а также взаимодействие с родителями (законными представителями) для обеспечения его  полноценного развития при реализации  основных общеобразовательных программ дошкольного образования;</w:t>
      </w:r>
    </w:p>
    <w:p w:rsidR="004B46C3" w:rsidRPr="004B46C3" w:rsidRDefault="004B46C3" w:rsidP="004B46C3">
      <w:pPr>
        <w:spacing w:after="0" w:line="240" w:lineRule="auto"/>
        <w:ind w:right="23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общей культуры личности обучающихся на основе усвоения об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4B46C3" w:rsidRPr="004B46C3" w:rsidRDefault="004B46C3" w:rsidP="004B46C3">
      <w:pPr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цели деятельности Учреждение осуществляет следующие основные </w:t>
      </w:r>
      <w:r w:rsidRPr="004B4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</w:t>
      </w:r>
    </w:p>
    <w:p w:rsidR="004B46C3" w:rsidRPr="004B46C3" w:rsidRDefault="004B46C3" w:rsidP="004B46C3">
      <w:pPr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4B46C3" w:rsidRPr="004B46C3" w:rsidRDefault="004B46C3" w:rsidP="004B46C3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реализация основных общеобразовательных программ начального общего («Школа 2100».  1 класс - учитель </w:t>
      </w:r>
      <w:proofErr w:type="spell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Ахмедгаджиева</w:t>
      </w:r>
      <w:proofErr w:type="spell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Н..; 2 класс - учитель </w:t>
      </w:r>
      <w:proofErr w:type="spell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Галакова</w:t>
      </w:r>
      <w:proofErr w:type="spell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М.М, среднего (полного) общего образования</w:t>
      </w:r>
      <w:proofErr w:type="gramEnd"/>
    </w:p>
    <w:p w:rsidR="004B46C3" w:rsidRPr="004B46C3" w:rsidRDefault="004B46C3" w:rsidP="004B46C3">
      <w:pPr>
        <w:spacing w:after="0" w:line="240" w:lineRule="auto"/>
        <w:ind w:right="22" w:firstLine="708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дополнительных общеобразовательных программ    физкультурно-спортивной,  эколого-биологической, военно-патриотической, социально-педагогической,     художественно-эстетической направленности);</w:t>
      </w:r>
    </w:p>
    <w:p w:rsidR="004B46C3" w:rsidRPr="004B46C3" w:rsidRDefault="004B46C3" w:rsidP="004B46C3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реализация базовых образовательных курсов: </w:t>
      </w:r>
    </w:p>
    <w:p w:rsidR="004B46C3" w:rsidRPr="004B46C3" w:rsidRDefault="004B46C3" w:rsidP="004B46C3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факультативов для углубленного изучения предметов.</w:t>
      </w:r>
    </w:p>
    <w:p w:rsidR="004B46C3" w:rsidRPr="004B46C3" w:rsidRDefault="004B46C3" w:rsidP="004B46C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и совершенствование методик образовательного процесса и образовательных технологий, в том числе с использованием дистанционных образовательных технологий;</w:t>
      </w:r>
    </w:p>
    <w:p w:rsidR="004B46C3" w:rsidRPr="004B46C3" w:rsidRDefault="004B46C3" w:rsidP="004B46C3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 </w:t>
      </w:r>
      <w:r w:rsidRPr="004B46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обучающихся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родителей (законных представителей) по предметам учебного плана;</w:t>
      </w:r>
    </w:p>
    <w:p w:rsidR="004B46C3" w:rsidRPr="004B46C3" w:rsidRDefault="004B46C3" w:rsidP="004B46C3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утверждение образовательных программ и учебных планов;</w:t>
      </w:r>
    </w:p>
    <w:p w:rsidR="004B46C3" w:rsidRPr="004B46C3" w:rsidRDefault="004B46C3" w:rsidP="004B46C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утверждение рабочих программ учебных курсов, предметов, дисциплин (модулей);</w:t>
      </w:r>
    </w:p>
    <w:p w:rsidR="004B46C3" w:rsidRPr="004B46C3" w:rsidRDefault="004B46C3" w:rsidP="004B46C3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утверждение годовых календарных учебных графиков;</w:t>
      </w:r>
    </w:p>
    <w:p w:rsidR="004B46C3" w:rsidRPr="004B46C3" w:rsidRDefault="004B46C3" w:rsidP="004B46C3">
      <w:pPr>
        <w:spacing w:after="0" w:line="240" w:lineRule="auto"/>
        <w:ind w:right="22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 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семей, находящихся в социально-опасном положении, и оказание им содействия в обучении и воспитании детей;</w:t>
      </w:r>
    </w:p>
    <w:p w:rsidR="004B46C3" w:rsidRPr="004B46C3" w:rsidRDefault="004B46C3" w:rsidP="004B46C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требованиями.</w:t>
      </w:r>
    </w:p>
    <w:p w:rsidR="004B46C3" w:rsidRPr="004B46C3" w:rsidRDefault="004B46C3" w:rsidP="004B46C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B4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образования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Учреждении определяется программами, реализуемыми Учреждением на основе федеральных государственных образовательных стандартов. Учреждение реализует основные общеобразовательные программы: начального общего образования; основного общего образования; среднего (полного) общего образования. Основные общеобразовательные программы начального общего образования, основного общего образования, среднего (полного) общего образования являются преемственными, то есть каждая последующая программа базируется 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предыдущей.</w:t>
      </w:r>
    </w:p>
    <w:p w:rsidR="004B46C3" w:rsidRPr="004B46C3" w:rsidRDefault="004B46C3" w:rsidP="004B46C3">
      <w:pPr>
        <w:spacing w:after="0" w:line="240" w:lineRule="auto"/>
        <w:ind w:right="23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Учреждение осуществляет </w:t>
      </w:r>
      <w:r w:rsidRPr="004B4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образовательный процесс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уровнями основных общеобразовательных программ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4B46C3" w:rsidRPr="004B46C3" w:rsidRDefault="004B46C3" w:rsidP="004B46C3">
      <w:pPr>
        <w:spacing w:after="0" w:line="240" w:lineRule="auto"/>
        <w:ind w:lef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  ступень - начальное общее образование (нормативный срок освоения - 4 года);</w:t>
      </w:r>
    </w:p>
    <w:p w:rsidR="004B46C3" w:rsidRPr="004B46C3" w:rsidRDefault="004B46C3" w:rsidP="004B46C3">
      <w:pPr>
        <w:spacing w:after="0" w:line="240" w:lineRule="auto"/>
        <w:ind w:lef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  ступень - основное общее образование (нормативный срок освоения - 5 лет);</w:t>
      </w:r>
    </w:p>
    <w:p w:rsidR="004B46C3" w:rsidRPr="004B46C3" w:rsidRDefault="004B46C3" w:rsidP="004B46C3">
      <w:pPr>
        <w:spacing w:after="0" w:line="240" w:lineRule="auto"/>
        <w:ind w:lef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  ступень - среднее общее образование (нормативный срок освоения - 2 года).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Начальное общее образование (1 ступень) обеспечивает воспитание и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 соответствии с требования федерального государственного стандарта  основная образовательная программа начального общего образования  реализуется через учебный план и внеурочную деятельность. Внеурочная деятельность  организуется по следующим направлениям развития личности: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спортивно-оздоровительное;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духовно-нравственное;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социальное;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общеинтеллектуальное</w:t>
      </w:r>
      <w:proofErr w:type="spell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общекультурное.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Начальное общее образование является базой для получения основного общего образования.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Основное общее образование (2 ступень) обеспечивает освоение 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общеобразовательных программ основного общего образования, условия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 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4B46C3" w:rsidRPr="004B46C3" w:rsidRDefault="004B46C3" w:rsidP="004B46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(полное) общее образование (3 ступень) является завершающим этапом общеобразовательной подготовки и обеспечивает освоение обучающимися общеобразовательных программ среднего общего образования. Задачами среднего общего образования являются развитие интереса к познанию и развитие творческих способностей обучающегося, формирование навыков самостоятельной учебной деятельности на основе дифференциации обучения.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</w:t>
      </w:r>
    </w:p>
    <w:p w:rsidR="004B46C3" w:rsidRPr="004B46C3" w:rsidRDefault="004B46C3" w:rsidP="004B4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(Учебный план 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странице сайта "Документы")</w:t>
      </w:r>
    </w:p>
    <w:p w:rsidR="004B46C3" w:rsidRPr="004B46C3" w:rsidRDefault="004B46C3" w:rsidP="004B46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учебного процесса в 2017-2018 учебном  году:</w:t>
      </w:r>
    </w:p>
    <w:p w:rsidR="004B46C3" w:rsidRPr="004B46C3" w:rsidRDefault="004B46C3" w:rsidP="004B46C3">
      <w:pPr>
        <w:spacing w:after="0" w:line="240" w:lineRule="auto"/>
        <w:ind w:left="178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уроки (классно-урочная форма)</w:t>
      </w:r>
    </w:p>
    <w:p w:rsidR="004B46C3" w:rsidRPr="004B46C3" w:rsidRDefault="004B46C3" w:rsidP="004B46C3">
      <w:pPr>
        <w:spacing w:after="0" w:line="240" w:lineRule="auto"/>
        <w:ind w:left="178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лекции, семинары, практикумы</w:t>
      </w:r>
    </w:p>
    <w:p w:rsidR="004B46C3" w:rsidRPr="004B46C3" w:rsidRDefault="004B46C3" w:rsidP="004B46C3">
      <w:pPr>
        <w:spacing w:after="0" w:line="240" w:lineRule="auto"/>
        <w:ind w:left="178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факультативы</w:t>
      </w:r>
    </w:p>
    <w:p w:rsidR="004B46C3" w:rsidRPr="004B46C3" w:rsidRDefault="004B46C3" w:rsidP="004B46C3">
      <w:pPr>
        <w:spacing w:after="0" w:line="240" w:lineRule="auto"/>
        <w:ind w:left="178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    спецкурсы</w:t>
      </w:r>
    </w:p>
    <w:p w:rsidR="004B46C3" w:rsidRPr="004B46C3" w:rsidRDefault="004B46C3" w:rsidP="004B46C3">
      <w:pPr>
        <w:spacing w:after="0" w:line="240" w:lineRule="auto"/>
        <w:ind w:left="178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олимпиады, конкурсы</w:t>
      </w:r>
    </w:p>
    <w:p w:rsidR="004B46C3" w:rsidRPr="004B46C3" w:rsidRDefault="004B46C3" w:rsidP="004B46C3">
      <w:pPr>
        <w:spacing w:after="0" w:line="240" w:lineRule="auto"/>
        <w:ind w:left="178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предметные декады</w:t>
      </w:r>
    </w:p>
    <w:p w:rsidR="004B46C3" w:rsidRPr="004B46C3" w:rsidRDefault="004B46C3" w:rsidP="004B46C3">
      <w:pPr>
        <w:spacing w:after="0" w:line="240" w:lineRule="auto"/>
        <w:ind w:left="178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открытые уроки и внеклассные мероприятия по предметам</w:t>
      </w:r>
    </w:p>
    <w:p w:rsidR="004B46C3" w:rsidRPr="004B46C3" w:rsidRDefault="004B46C3" w:rsidP="004B46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разностороннего развития личности и удовлетворения потребности детей Учреждение предоставляет дополнительные  образовательные программы по различным направленностям.</w:t>
      </w:r>
    </w:p>
    <w:p w:rsidR="004B46C3" w:rsidRPr="004B46C3" w:rsidRDefault="004B46C3" w:rsidP="004B46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дополнительного образования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определяется 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программами</w:t>
      </w:r>
      <w:proofErr w:type="gram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разрабатываемыми Учреждением. Образовательный процесс в рамках дополнительного образования осуществляется в формах: кружок, секция, клуб, студия.</w:t>
      </w:r>
    </w:p>
    <w:p w:rsidR="004B46C3" w:rsidRPr="004B46C3" w:rsidRDefault="004B46C3" w:rsidP="004B46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учебного года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первой, второй и третьей ступенях общего образования составляет не менее 34 недель (без учета государственной (итоговой) аттестации), в первом классе - 33 недели. Продолжительность каникул в течение учебного года составляет не менее 30 календарных дней, летом - не менее 8 недель. Для 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первом классе устанавливаются в феврале месяце дополнительные недельные каникулы.</w:t>
      </w:r>
    </w:p>
    <w:p w:rsidR="004B46C3" w:rsidRPr="004B46C3" w:rsidRDefault="004B46C3" w:rsidP="004B46C3">
      <w:pPr>
        <w:spacing w:after="0" w:line="240" w:lineRule="auto"/>
        <w:ind w:left="20" w:right="20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B4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образовательного процесса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образовательном учреждении осуществляется в соответствии с образовательными программами и расписаниями занятий, в том числе проводимых в рамках внеурочной деятельности, годовым календарным учебным графиком, составляемых в соответствии с санитарными правилами и нормативами. Режим работы Учреждения определяется исходя из максимальной учебной нагрузки 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каждой ступени образования в соответствии с учебным планом Учреждения и санитарно-гигиеническими требованиями.</w:t>
      </w:r>
    </w:p>
    <w:p w:rsidR="004B46C3" w:rsidRPr="004B46C3" w:rsidRDefault="004B46C3" w:rsidP="004B46C3">
      <w:pPr>
        <w:spacing w:after="0" w:line="240" w:lineRule="auto"/>
        <w:ind w:left="20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работает в режиме:</w:t>
      </w:r>
    </w:p>
    <w:p w:rsidR="004B46C3" w:rsidRPr="004B46C3" w:rsidRDefault="004B46C3" w:rsidP="004B46C3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1-ы классы -  5-дневная рабочая неделя с двумя выходным днями;</w:t>
      </w:r>
    </w:p>
    <w:p w:rsidR="004B46C3" w:rsidRPr="004B46C3" w:rsidRDefault="004B46C3" w:rsidP="004B46C3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2-11 классы - шестидневная рабочая неделя с одним выходным днем.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Продолжительность урока (академического часа) во всех классах - 45 минут,  за исключением 1 класса. Режим обучения в первом классе в первом полугодии (в сентябре, октябре - по 3 урока в день по 35 минут каждый, в ноябре-декабре по 4 урока по 35 минут каждый; январь - май - по 4 урока по 45</w:t>
      </w:r>
      <w:r w:rsidRPr="004B46C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 каждый). В Учреждении устанавливается следующий режим занятий: начало уроков: 1 смена-8.15; между уроками    перемены по 5 мин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10 мин.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успеваемости обучающихся Учреждения осуществляется педагогическими работниками по балльной системе отметок: 5 - (отлично), 4 - (хорошо), 3 (удовлетворительно), 2 - (неудовлетворительно). Промежуточные отметки в баллах выставляются: 1 класс - </w:t>
      </w:r>
      <w:proofErr w:type="spell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безотметочная</w:t>
      </w:r>
      <w:proofErr w:type="spell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система, 2-9 классы - по четвертям, 10-11 - за полугодия.</w:t>
      </w:r>
    </w:p>
    <w:p w:rsidR="004B46C3" w:rsidRPr="004B46C3" w:rsidRDefault="004B46C3" w:rsidP="004B4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Ежегодная промежуточная аттестация в форме контрольных работ по отдельным предметам может проводиться в конце учебного года, начиная со 2 класса. 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Ежегодная промежуточная аттестация проводится в 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форме </w:t>
      </w:r>
      <w:r w:rsidRPr="004B46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собеседования, тестирования, защиты рефератов, творческих работ, зачетов, итоговых опросов, </w:t>
      </w:r>
      <w:r w:rsidRPr="004B46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переводных экзаменов (устных и письменных), итоговых контрольных работ, административных контрольных работ, проектов.</w:t>
      </w:r>
      <w:proofErr w:type="gramEnd"/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образовательных программ основного общего, среднего (полного) общего образования завершается обязательной итоговой аттестацией обучающихся. Государственная (итоговая) аттестация 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освоивших образовательные программы среднего (полного) общего образования проводится в традиционной форме и в форме единого государственного экзамена. 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Выпускникам Учреждения, прошедшим государственную (итоговую) аттестацию, выдается документ государственного образца об уровне образования, заверенный печатью Учреждения.</w:t>
      </w:r>
    </w:p>
    <w:p w:rsidR="004B46C3" w:rsidRPr="004B46C3" w:rsidRDefault="004B46C3" w:rsidP="004B46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"</w:t>
      </w:r>
      <w:proofErr w:type="spell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Карлабкинская</w:t>
      </w:r>
      <w:proofErr w:type="spell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 школа"  обучаются  ученики  из села </w:t>
      </w:r>
      <w:proofErr w:type="spell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Уллая</w:t>
      </w:r>
      <w:proofErr w:type="spell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Общее количество 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05.09.2017 год: 373 обучающихся с 1 по11 </w:t>
      </w:r>
      <w:proofErr w:type="spell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Индивидуальное обучение на дому детей-инвалидов проводится согласно  учебному плану (5 ученика).</w:t>
      </w:r>
    </w:p>
    <w:p w:rsidR="004B46C3" w:rsidRPr="004B46C3" w:rsidRDefault="004B46C3" w:rsidP="004B46C3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Источниками формирования имущества и  финансовых ресурсов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Бюджетного учреждения являются:</w:t>
      </w:r>
    </w:p>
    <w:p w:rsidR="004B46C3" w:rsidRPr="004B46C3" w:rsidRDefault="004B46C3" w:rsidP="004B46C3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имущество, закрепленное за ним на праве оперативного управления или приобретенное Бюджетным учреждением на средства, выделенные ему учредителем на приобретение этого имущества;</w:t>
      </w:r>
    </w:p>
    <w:p w:rsidR="004B46C3" w:rsidRPr="004B46C3" w:rsidRDefault="004B46C3" w:rsidP="004B46C3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субсидии из бюджета муниципального образования  </w:t>
      </w:r>
      <w:proofErr w:type="spell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Левашинский</w:t>
      </w:r>
      <w:proofErr w:type="spell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район;</w:t>
      </w:r>
    </w:p>
    <w:p w:rsidR="004B46C3" w:rsidRPr="004B46C3" w:rsidRDefault="004B46C3" w:rsidP="004B4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средства от приносящей доход деятельности;</w:t>
      </w:r>
    </w:p>
    <w:p w:rsidR="004B46C3" w:rsidRPr="004B46C3" w:rsidRDefault="004B46C3" w:rsidP="004B4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средства добровольных (целевых) взносов и пожертвований юридических и физических лиц;</w:t>
      </w:r>
    </w:p>
    <w:p w:rsidR="004B46C3" w:rsidRPr="004B46C3" w:rsidRDefault="004B46C3" w:rsidP="004B46C3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источники, не запрещенные действующим законодательством.</w:t>
      </w:r>
    </w:p>
    <w:p w:rsidR="004B46C3" w:rsidRPr="004B46C3" w:rsidRDefault="004B46C3" w:rsidP="004B46C3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управления Учреждением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Управление Учреждением осуществляется в соответствии с федеральными законами, нормативными правовыми актами </w:t>
      </w:r>
      <w:proofErr w:type="spell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Левашинского</w:t>
      </w:r>
      <w:proofErr w:type="spell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района, настоящим Уставом на принципах единоначалия и самоуправления. Органами управления являются общее собрание трудового коллектива, педагогический совет, Управляющий Совет школы. Деятельность всех органов </w:t>
      </w:r>
      <w:proofErr w:type="spell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соуправления</w:t>
      </w:r>
      <w:proofErr w:type="spell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регламентируется локальными актами и зафиксированы в Уставе школы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Устав. п.5)</w:t>
      </w:r>
    </w:p>
    <w:p w:rsidR="004B46C3" w:rsidRPr="004B46C3" w:rsidRDefault="004B46C3" w:rsidP="004B46C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4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Ресурсное обеспечение образовательного процесса.</w:t>
      </w:r>
    </w:p>
    <w:p w:rsidR="004B46C3" w:rsidRPr="004B46C3" w:rsidRDefault="004B46C3" w:rsidP="004B4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</w:t>
      </w:r>
      <w:r w:rsidRPr="004B4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 образовательного процесса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46C3" w:rsidRPr="004B46C3" w:rsidRDefault="004B46C3" w:rsidP="004B46C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 педагогических кадров остается стабильным на протяжении  последних лет.   Школа полностью укомплектована педагогическими работниками. (Информация на странице сайта "Педагогический коллектив")  </w:t>
      </w:r>
    </w:p>
    <w:p w:rsidR="004B46C3" w:rsidRPr="004B46C3" w:rsidRDefault="004B46C3" w:rsidP="004B46C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6C3" w:rsidRPr="004B46C3" w:rsidRDefault="004B46C3" w:rsidP="004B46C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4B4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Материально-техническая база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страницу сайта "Документы")</w:t>
      </w:r>
    </w:p>
    <w:p w:rsidR="004B46C3" w:rsidRPr="004B46C3" w:rsidRDefault="004B46C3" w:rsidP="004B46C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6C3" w:rsidRPr="004B46C3" w:rsidRDefault="004B46C3" w:rsidP="004B46C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Школа оборудована пожарной сигнализацией. Согласно плану пожарной безопасности проводятся учебные пожарные тревоги. В надлежащем порядке содержится пришкольная территория, подъездные пути к зданию школы. В течение ряда лет школа принимает участие в районных и областных конкурсах: «Зеленый наряд образовательного учреждения», занимая призовые места. Школьный дворик, гордость школы, созданный усилиями школьного коллектива,  привлекает односельчан.</w:t>
      </w:r>
    </w:p>
    <w:p w:rsidR="004B46C3" w:rsidRPr="004B46C3" w:rsidRDefault="004B46C3" w:rsidP="004B46C3">
      <w:pPr>
        <w:tabs>
          <w:tab w:val="left" w:pos="3700"/>
        </w:tabs>
        <w:rPr>
          <w:sz w:val="28"/>
          <w:szCs w:val="28"/>
        </w:rPr>
      </w:pP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r w:rsidRPr="004B4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Социальное партнёрство. </w:t>
      </w:r>
      <w:r w:rsidRPr="004B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сегодня – неотъемлемая часть социальной жизни поселения. Нашими социальными партнерами являются родители, председатель колхоза им. Дзержинского Исаев Г., глава администрации села Алиев С. М..</w:t>
      </w:r>
    </w:p>
    <w:p w:rsidR="004B46C3" w:rsidRPr="004B46C3" w:rsidRDefault="004B46C3" w:rsidP="004B46C3">
      <w:pPr>
        <w:spacing w:after="0"/>
        <w:rPr>
          <w:rStyle w:val="apple-converted-space"/>
          <w:sz w:val="28"/>
          <w:szCs w:val="28"/>
        </w:rPr>
      </w:pPr>
      <w:r w:rsidRPr="004B46C3">
        <w:rPr>
          <w:rStyle w:val="a3"/>
          <w:color w:val="FF0000"/>
          <w:sz w:val="28"/>
          <w:szCs w:val="28"/>
          <w:u w:val="single"/>
        </w:rPr>
        <w:t xml:space="preserve">Педагогический коллектив. 2017-2018 </w:t>
      </w:r>
      <w:proofErr w:type="spellStart"/>
      <w:r w:rsidRPr="004B46C3">
        <w:rPr>
          <w:rStyle w:val="a3"/>
          <w:color w:val="FF0000"/>
          <w:sz w:val="28"/>
          <w:szCs w:val="28"/>
          <w:u w:val="single"/>
        </w:rPr>
        <w:t>уч</w:t>
      </w:r>
      <w:proofErr w:type="gramStart"/>
      <w:r w:rsidRPr="004B46C3">
        <w:rPr>
          <w:rStyle w:val="a3"/>
          <w:color w:val="FF0000"/>
          <w:sz w:val="28"/>
          <w:szCs w:val="28"/>
          <w:u w:val="single"/>
        </w:rPr>
        <w:t>.г</w:t>
      </w:r>
      <w:proofErr w:type="gramEnd"/>
      <w:r w:rsidRPr="004B46C3">
        <w:rPr>
          <w:rStyle w:val="a3"/>
          <w:color w:val="FF0000"/>
          <w:sz w:val="28"/>
          <w:szCs w:val="28"/>
          <w:u w:val="single"/>
        </w:rPr>
        <w:t>од</w:t>
      </w:r>
      <w:proofErr w:type="spellEnd"/>
      <w:r w:rsidRPr="004B46C3">
        <w:rPr>
          <w:sz w:val="28"/>
          <w:szCs w:val="28"/>
          <w:u w:val="single"/>
        </w:rPr>
        <w:br/>
      </w:r>
      <w:r w:rsidRPr="004B46C3">
        <w:rPr>
          <w:color w:val="00B0F0"/>
          <w:sz w:val="28"/>
          <w:szCs w:val="28"/>
        </w:rPr>
        <w:t>        39 преподавателей</w:t>
      </w:r>
      <w:r w:rsidRPr="004B46C3">
        <w:rPr>
          <w:sz w:val="28"/>
          <w:szCs w:val="28"/>
        </w:rPr>
        <w:t>:</w:t>
      </w:r>
      <w:r w:rsidRPr="004B46C3">
        <w:rPr>
          <w:sz w:val="28"/>
          <w:szCs w:val="28"/>
        </w:rPr>
        <w:br/>
        <w:t>из них 20 закончили нашу школу;</w:t>
      </w:r>
    </w:p>
    <w:p w:rsidR="004B46C3" w:rsidRPr="004B46C3" w:rsidRDefault="004B46C3" w:rsidP="004B46C3">
      <w:pPr>
        <w:spacing w:after="0"/>
        <w:rPr>
          <w:rStyle w:val="a3"/>
          <w:b w:val="0"/>
          <w:sz w:val="28"/>
          <w:szCs w:val="28"/>
        </w:rPr>
      </w:pPr>
      <w:r w:rsidRPr="004B46C3">
        <w:rPr>
          <w:rStyle w:val="a3"/>
          <w:sz w:val="28"/>
          <w:szCs w:val="28"/>
        </w:rPr>
        <w:t>учителей высшей категории – 9;</w:t>
      </w:r>
    </w:p>
    <w:p w:rsidR="004B46C3" w:rsidRPr="004B46C3" w:rsidRDefault="004B46C3" w:rsidP="004B46C3">
      <w:pPr>
        <w:spacing w:after="0"/>
        <w:rPr>
          <w:rStyle w:val="a3"/>
          <w:b w:val="0"/>
          <w:sz w:val="28"/>
          <w:szCs w:val="28"/>
        </w:rPr>
      </w:pPr>
      <w:r w:rsidRPr="004B46C3">
        <w:rPr>
          <w:rStyle w:val="a3"/>
          <w:sz w:val="28"/>
          <w:szCs w:val="28"/>
        </w:rPr>
        <w:t xml:space="preserve">учителей I категории – 21; </w:t>
      </w:r>
    </w:p>
    <w:p w:rsidR="004B46C3" w:rsidRPr="004B46C3" w:rsidRDefault="004B46C3" w:rsidP="004B46C3">
      <w:pPr>
        <w:spacing w:after="0"/>
        <w:rPr>
          <w:sz w:val="28"/>
          <w:szCs w:val="28"/>
        </w:rPr>
      </w:pPr>
      <w:r w:rsidRPr="004B46C3">
        <w:rPr>
          <w:rStyle w:val="a3"/>
          <w:sz w:val="28"/>
          <w:szCs w:val="28"/>
        </w:rPr>
        <w:t>учителей  не имеют  категории – 9.</w:t>
      </w:r>
    </w:p>
    <w:p w:rsidR="004B46C3" w:rsidRPr="004B46C3" w:rsidRDefault="004B46C3" w:rsidP="004B46C3">
      <w:pPr>
        <w:rPr>
          <w:sz w:val="28"/>
          <w:szCs w:val="28"/>
        </w:rPr>
      </w:pPr>
      <w:r w:rsidRPr="004B46C3">
        <w:rPr>
          <w:rStyle w:val="a3"/>
          <w:sz w:val="28"/>
          <w:szCs w:val="28"/>
        </w:rPr>
        <w:t>Высшее образование – 24; среднее специальное</w:t>
      </w:r>
      <w:r w:rsidRPr="004B46C3">
        <w:rPr>
          <w:sz w:val="28"/>
          <w:szCs w:val="28"/>
        </w:rPr>
        <w:t> – </w:t>
      </w:r>
      <w:r w:rsidRPr="004B46C3">
        <w:rPr>
          <w:rStyle w:val="a3"/>
          <w:sz w:val="28"/>
          <w:szCs w:val="28"/>
        </w:rPr>
        <w:t>14</w:t>
      </w:r>
      <w:r w:rsidRPr="004B46C3">
        <w:rPr>
          <w:sz w:val="28"/>
          <w:szCs w:val="28"/>
        </w:rPr>
        <w:t>;</w:t>
      </w:r>
    </w:p>
    <w:p w:rsidR="004B46C3" w:rsidRPr="004B46C3" w:rsidRDefault="004B46C3" w:rsidP="004B46C3">
      <w:pPr>
        <w:rPr>
          <w:sz w:val="28"/>
          <w:szCs w:val="28"/>
        </w:rPr>
      </w:pPr>
      <w:r w:rsidRPr="004B46C3">
        <w:rPr>
          <w:rStyle w:val="a3"/>
          <w:sz w:val="28"/>
          <w:szCs w:val="28"/>
        </w:rPr>
        <w:t> </w:t>
      </w:r>
      <w:r w:rsidRPr="004B46C3">
        <w:rPr>
          <w:rStyle w:val="a3"/>
          <w:sz w:val="28"/>
          <w:szCs w:val="28"/>
          <w:u w:val="single"/>
        </w:rPr>
        <w:t>Ученический коллектив</w:t>
      </w:r>
      <w:r w:rsidRPr="004B46C3">
        <w:rPr>
          <w:rStyle w:val="apple-converted-space"/>
          <w:bCs/>
          <w:sz w:val="28"/>
          <w:szCs w:val="28"/>
        </w:rPr>
        <w:t> </w:t>
      </w:r>
      <w:r w:rsidRPr="004B46C3">
        <w:rPr>
          <w:rStyle w:val="a3"/>
          <w:sz w:val="28"/>
          <w:szCs w:val="28"/>
        </w:rPr>
        <w:t>–</w:t>
      </w:r>
      <w:r w:rsidRPr="004B46C3">
        <w:rPr>
          <w:rStyle w:val="apple-converted-space"/>
          <w:bCs/>
          <w:sz w:val="28"/>
          <w:szCs w:val="28"/>
        </w:rPr>
        <w:t> </w:t>
      </w:r>
      <w:r w:rsidRPr="004B46C3">
        <w:rPr>
          <w:rStyle w:val="a3"/>
          <w:sz w:val="28"/>
          <w:szCs w:val="28"/>
        </w:rPr>
        <w:t xml:space="preserve">373 обучающийся </w:t>
      </w:r>
    </w:p>
    <w:p w:rsidR="00530BBF" w:rsidRPr="004B46C3" w:rsidRDefault="00530BBF">
      <w:pPr>
        <w:rPr>
          <w:sz w:val="28"/>
          <w:szCs w:val="28"/>
        </w:rPr>
      </w:pPr>
    </w:p>
    <w:sectPr w:rsidR="00530BBF" w:rsidRPr="004B46C3" w:rsidSect="004B46C3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6C3"/>
    <w:rsid w:val="004B46C3"/>
    <w:rsid w:val="00530BBF"/>
    <w:rsid w:val="00AE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46C3"/>
    <w:rPr>
      <w:b/>
      <w:bCs/>
    </w:rPr>
  </w:style>
  <w:style w:type="character" w:customStyle="1" w:styleId="apple-converted-space">
    <w:name w:val="apple-converted-space"/>
    <w:basedOn w:val="a0"/>
    <w:rsid w:val="004B4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Ученик23</dc:creator>
  <cp:lastModifiedBy>Ученик23</cp:lastModifiedBy>
  <cp:revision>1</cp:revision>
  <dcterms:created xsi:type="dcterms:W3CDTF">2018-05-11T05:47:00Z</dcterms:created>
  <dcterms:modified xsi:type="dcterms:W3CDTF">2018-05-11T06:09:00Z</dcterms:modified>
</cp:coreProperties>
</file>